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AE891A" w14:textId="71F2D20D" w:rsidR="00DF5BD3" w:rsidRDefault="00EA057D">
      <w:r>
        <w:rPr>
          <w:noProof/>
        </w:rPr>
        <w:drawing>
          <wp:inline distT="0" distB="0" distL="0" distR="0" wp14:anchorId="0F260925" wp14:editId="41397AED">
            <wp:extent cx="3457575" cy="2171700"/>
            <wp:effectExtent l="0" t="0" r="9525" b="0"/>
            <wp:docPr id="65725119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725119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CD86D5F" wp14:editId="25E8BE7D">
            <wp:extent cx="2876550" cy="1571625"/>
            <wp:effectExtent l="0" t="0" r="0" b="9525"/>
            <wp:docPr id="148671354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671354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A831D1D" wp14:editId="7300C902">
            <wp:extent cx="2819400" cy="1809750"/>
            <wp:effectExtent l="0" t="0" r="0" b="0"/>
            <wp:docPr id="12052103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521032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B71367C" wp14:editId="1143ECF8">
            <wp:extent cx="2486025" cy="1562100"/>
            <wp:effectExtent l="0" t="0" r="9525" b="0"/>
            <wp:docPr id="57360575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360575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F5BD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D07"/>
    <w:rsid w:val="000961B1"/>
    <w:rsid w:val="00706D07"/>
    <w:rsid w:val="007E0281"/>
    <w:rsid w:val="00D54026"/>
    <w:rsid w:val="00DF5BD3"/>
    <w:rsid w:val="00EA057D"/>
    <w:rsid w:val="00FB3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7BA67"/>
  <w15:chartTrackingRefBased/>
  <w15:docId w15:val="{D83EFA20-384B-49C0-A8C3-23AA6A476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Herrera Rubio</dc:creator>
  <cp:keywords/>
  <dc:description/>
  <cp:lastModifiedBy>Rocio Herrera Rubio</cp:lastModifiedBy>
  <cp:revision>2</cp:revision>
  <dcterms:created xsi:type="dcterms:W3CDTF">2024-12-19T18:53:00Z</dcterms:created>
  <dcterms:modified xsi:type="dcterms:W3CDTF">2024-12-19T18:58:00Z</dcterms:modified>
</cp:coreProperties>
</file>